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72674" w14:textId="77777777" w:rsidR="00A6165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Port Commission Minutes</w:t>
      </w:r>
    </w:p>
    <w:p w14:paraId="05CB0111" w14:textId="77777777" w:rsidR="00632E2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Colfax, Louisiana</w:t>
      </w:r>
    </w:p>
    <w:p w14:paraId="57F4A33E" w14:textId="77777777" w:rsidR="00632E22" w:rsidRDefault="00271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5966">
        <w:t>March 12</w:t>
      </w:r>
      <w:r w:rsidR="00A168F9">
        <w:t>,</w:t>
      </w:r>
      <w:r w:rsidR="00A168F9">
        <w:rPr>
          <w:vertAlign w:val="superscript"/>
        </w:rPr>
        <w:t xml:space="preserve">, </w:t>
      </w:r>
      <w:r w:rsidR="00A168F9">
        <w:t>2020</w:t>
      </w:r>
    </w:p>
    <w:p w14:paraId="5F2778F5" w14:textId="77777777" w:rsidR="00271EFC" w:rsidRDefault="00271EFC" w:rsidP="004E25C9"/>
    <w:p w14:paraId="08583D61" w14:textId="6EB637D4" w:rsidR="00F23ADF" w:rsidRDefault="00632E22" w:rsidP="004E25C9">
      <w:r>
        <w:t xml:space="preserve">The Grant Parish Port Commission </w:t>
      </w:r>
      <w:r w:rsidR="00A168F9">
        <w:t xml:space="preserve">met in the Grant Parish Police Jury Meeting Room on March 12, 2020.  Those present were </w:t>
      </w:r>
      <w:r w:rsidR="00132348">
        <w:t xml:space="preserve">Mrs. </w:t>
      </w:r>
      <w:r w:rsidR="00A168F9">
        <w:t xml:space="preserve">Charlene Anderson, </w:t>
      </w:r>
      <w:r w:rsidR="00132348">
        <w:t xml:space="preserve">Mr. </w:t>
      </w:r>
      <w:r w:rsidR="00A168F9">
        <w:t>James</w:t>
      </w:r>
      <w:r w:rsidR="00D05966">
        <w:t xml:space="preserve"> Davis, </w:t>
      </w:r>
      <w:r w:rsidR="00132348">
        <w:t xml:space="preserve">Mr. </w:t>
      </w:r>
      <w:r w:rsidR="00D05966">
        <w:t>Nick Slayter</w:t>
      </w:r>
      <w:r w:rsidR="004A65E7">
        <w:t>,</w:t>
      </w:r>
      <w:r w:rsidR="00A168F9">
        <w:t xml:space="preserve"> </w:t>
      </w:r>
      <w:r w:rsidR="00132348">
        <w:t xml:space="preserve">Mr. </w:t>
      </w:r>
      <w:r w:rsidR="00A168F9">
        <w:t>Cephas Bowie</w:t>
      </w:r>
      <w:r w:rsidR="00D05966">
        <w:t xml:space="preserve">, and </w:t>
      </w:r>
      <w:r w:rsidR="00132348">
        <w:t xml:space="preserve">Mr. </w:t>
      </w:r>
      <w:r w:rsidR="00A168F9">
        <w:t xml:space="preserve">Nick Slayter. </w:t>
      </w:r>
      <w:r w:rsidR="004A65E7">
        <w:t xml:space="preserve">Mr. </w:t>
      </w:r>
      <w:r w:rsidR="00A168F9">
        <w:t xml:space="preserve">Carl Lasyone led the pledge and </w:t>
      </w:r>
      <w:r w:rsidR="004A65E7">
        <w:t xml:space="preserve">Mr. </w:t>
      </w:r>
      <w:r w:rsidR="00A168F9">
        <w:t xml:space="preserve">Cephas Bowie gave the prayer.  </w:t>
      </w:r>
      <w:r w:rsidR="004A65E7">
        <w:t xml:space="preserve">Mr. </w:t>
      </w:r>
      <w:r w:rsidR="00A168F9">
        <w:t>James Davis called the meeting to order with the discussion of old business. It was suggested that we make a call to Farm Bu</w:t>
      </w:r>
      <w:r w:rsidR="00B17BD9">
        <w:t>reau to talk to them about the possibility to use the Red River as a means to transport grain from Grant Parish to South LA.  A conference call was had with Ken Richardson with Farm Bureau about setting up a meeting and he said he would get back with the commission after he talks to the Farm Bureau Board. There was no new business.  The meeting was adjourned with a motion by</w:t>
      </w:r>
      <w:r w:rsidR="00B343FD">
        <w:t xml:space="preserve">            </w:t>
      </w:r>
      <w:bookmarkStart w:id="0" w:name="_GoBack"/>
      <w:bookmarkEnd w:id="0"/>
      <w:r w:rsidR="00B17BD9">
        <w:t xml:space="preserve"> </w:t>
      </w:r>
      <w:r w:rsidR="004A65E7">
        <w:t>Mr.</w:t>
      </w:r>
      <w:r w:rsidR="00B343FD">
        <w:t xml:space="preserve"> </w:t>
      </w:r>
      <w:r w:rsidR="00B17BD9">
        <w:t xml:space="preserve">Cephas Bowie and seconded by </w:t>
      </w:r>
      <w:r w:rsidR="004A65E7">
        <w:t xml:space="preserve">Mr. </w:t>
      </w:r>
      <w:r w:rsidR="00B17BD9">
        <w:t xml:space="preserve">Carl Lasyone.  Motion passed. </w:t>
      </w:r>
    </w:p>
    <w:p w14:paraId="3C3754B5" w14:textId="77777777" w:rsidR="0037332B" w:rsidRDefault="0037332B" w:rsidP="004E25C9"/>
    <w:p w14:paraId="31B96C83" w14:textId="77777777" w:rsidR="0037332B" w:rsidRDefault="0037332B" w:rsidP="004E25C9">
      <w:r>
        <w:t>Charlene Anderson</w:t>
      </w:r>
    </w:p>
    <w:p w14:paraId="31849F61" w14:textId="77777777" w:rsidR="0037332B" w:rsidRDefault="0037332B" w:rsidP="004E25C9">
      <w:r>
        <w:t>Secretary, Grant Parish Port Commission</w:t>
      </w:r>
    </w:p>
    <w:p w14:paraId="47E31225" w14:textId="77777777" w:rsidR="00E6197E" w:rsidRDefault="00E6197E"/>
    <w:p w14:paraId="6D3C0156" w14:textId="77777777" w:rsidR="00E6197E" w:rsidRDefault="00E6197E"/>
    <w:p w14:paraId="320C2FA9" w14:textId="77777777" w:rsidR="00632E22" w:rsidRDefault="00632E22"/>
    <w:sectPr w:rsidR="00632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2544B" w14:textId="77777777" w:rsidR="000445A8" w:rsidRDefault="000445A8" w:rsidP="002812AE">
      <w:pPr>
        <w:spacing w:after="0" w:line="240" w:lineRule="auto"/>
      </w:pPr>
      <w:r>
        <w:separator/>
      </w:r>
    </w:p>
  </w:endnote>
  <w:endnote w:type="continuationSeparator" w:id="0">
    <w:p w14:paraId="28043492" w14:textId="77777777" w:rsidR="000445A8" w:rsidRDefault="000445A8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421D2" w14:textId="77777777" w:rsidR="000445A8" w:rsidRDefault="000445A8" w:rsidP="002812AE">
      <w:pPr>
        <w:spacing w:after="0" w:line="240" w:lineRule="auto"/>
      </w:pPr>
      <w:r>
        <w:separator/>
      </w:r>
    </w:p>
  </w:footnote>
  <w:footnote w:type="continuationSeparator" w:id="0">
    <w:p w14:paraId="7D09D0F8" w14:textId="77777777" w:rsidR="000445A8" w:rsidRDefault="000445A8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3BA8D" w14:textId="77777777"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3ABC3A52" wp14:editId="62162238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22"/>
    <w:rsid w:val="000445A8"/>
    <w:rsid w:val="00132348"/>
    <w:rsid w:val="00255317"/>
    <w:rsid w:val="00271EFC"/>
    <w:rsid w:val="002812AE"/>
    <w:rsid w:val="0037332B"/>
    <w:rsid w:val="003F3E71"/>
    <w:rsid w:val="004A65E7"/>
    <w:rsid w:val="004E25C9"/>
    <w:rsid w:val="00632E22"/>
    <w:rsid w:val="006D1EB9"/>
    <w:rsid w:val="00816A99"/>
    <w:rsid w:val="008543BA"/>
    <w:rsid w:val="008A7A2B"/>
    <w:rsid w:val="008B052E"/>
    <w:rsid w:val="008F0682"/>
    <w:rsid w:val="00A168F9"/>
    <w:rsid w:val="00A61652"/>
    <w:rsid w:val="00B17BD9"/>
    <w:rsid w:val="00B343FD"/>
    <w:rsid w:val="00CA2E88"/>
    <w:rsid w:val="00D05966"/>
    <w:rsid w:val="00D57E42"/>
    <w:rsid w:val="00DF1823"/>
    <w:rsid w:val="00E6197E"/>
    <w:rsid w:val="00F2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E639A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  <w:style w:type="character" w:styleId="Hyperlink">
    <w:name w:val="Hyperlink"/>
    <w:basedOn w:val="DefaultParagraphFont"/>
    <w:uiPriority w:val="99"/>
    <w:unhideWhenUsed/>
    <w:rsid w:val="003F3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Rita</cp:lastModifiedBy>
  <cp:revision>6</cp:revision>
  <dcterms:created xsi:type="dcterms:W3CDTF">2020-06-09T20:41:00Z</dcterms:created>
  <dcterms:modified xsi:type="dcterms:W3CDTF">2020-06-10T13:26:00Z</dcterms:modified>
</cp:coreProperties>
</file>